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EBDAD" w14:textId="6A2D36E6" w:rsidR="001A61E7" w:rsidRPr="001A61E7" w:rsidRDefault="001A61E7" w:rsidP="001A61E7">
      <w:pPr>
        <w:rPr>
          <w:rFonts w:ascii="Times New Roman" w:hAnsi="Times New Roman"/>
          <w:b/>
          <w:bCs/>
          <w:sz w:val="20"/>
          <w:szCs w:val="20"/>
        </w:rPr>
      </w:pPr>
      <w:r w:rsidRPr="001A61E7">
        <w:rPr>
          <w:rFonts w:ascii="Times New Roman" w:hAnsi="Times New Roman"/>
          <w:bCs/>
          <w:sz w:val="20"/>
          <w:szCs w:val="20"/>
        </w:rPr>
        <w:t>sygnatura postępowania: ZP/2/PN/2020</w:t>
      </w:r>
      <w:r w:rsidRPr="001A61E7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Pr="001A61E7">
        <w:rPr>
          <w:rFonts w:ascii="Times New Roman" w:hAnsi="Times New Roman"/>
          <w:b/>
          <w:bCs/>
          <w:sz w:val="20"/>
          <w:szCs w:val="20"/>
        </w:rPr>
        <w:t>Załącznik nr 6 do SIWZ</w:t>
      </w:r>
    </w:p>
    <w:p w14:paraId="10C9FD3D" w14:textId="77777777" w:rsidR="001A61E7" w:rsidRDefault="001A61E7" w:rsidP="001A61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F7B09AC" w14:textId="0D251F89" w:rsidR="001A61E7" w:rsidRPr="001A61E7" w:rsidRDefault="001A61E7" w:rsidP="001A61E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A61E7">
        <w:rPr>
          <w:rFonts w:ascii="Times New Roman" w:hAnsi="Times New Roman"/>
          <w:sz w:val="20"/>
          <w:szCs w:val="20"/>
        </w:rPr>
        <w:t xml:space="preserve">Wykonawca: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A61E7">
        <w:rPr>
          <w:rFonts w:ascii="Times New Roman" w:hAnsi="Times New Roman"/>
          <w:i/>
          <w:sz w:val="20"/>
          <w:szCs w:val="20"/>
        </w:rPr>
        <w:t>………………………………………………………………………………………</w:t>
      </w:r>
    </w:p>
    <w:p w14:paraId="2B92EB1F" w14:textId="3324A9DF" w:rsidR="001A61E7" w:rsidRPr="001A61E7" w:rsidRDefault="001A61E7" w:rsidP="001A61E7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</w:t>
      </w:r>
      <w:r w:rsidRPr="001A61E7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1A61E7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1A61E7">
        <w:rPr>
          <w:rFonts w:ascii="Times New Roman" w:hAnsi="Times New Roman"/>
          <w:i/>
          <w:sz w:val="16"/>
          <w:szCs w:val="16"/>
        </w:rPr>
        <w:t xml:space="preserve">) </w:t>
      </w:r>
    </w:p>
    <w:p w14:paraId="20959F83" w14:textId="77777777" w:rsidR="001A61E7" w:rsidRDefault="001A61E7" w:rsidP="001A61E7">
      <w:pPr>
        <w:jc w:val="both"/>
        <w:rPr>
          <w:rFonts w:ascii="Times New Roman" w:hAnsi="Times New Roman"/>
          <w:sz w:val="20"/>
          <w:szCs w:val="20"/>
        </w:rPr>
      </w:pPr>
    </w:p>
    <w:p w14:paraId="51A432BE" w14:textId="77777777" w:rsidR="001A61E7" w:rsidRDefault="001A61E7" w:rsidP="001A61E7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1A61E7">
        <w:rPr>
          <w:rFonts w:ascii="Times New Roman" w:hAnsi="Times New Roman"/>
          <w:sz w:val="20"/>
          <w:szCs w:val="20"/>
        </w:rPr>
        <w:t>dot. zamówienia w postępowaniu prowadzonym w trybie przetargu nieograniczonego na: „</w:t>
      </w:r>
      <w:r w:rsidRPr="001A61E7">
        <w:rPr>
          <w:rFonts w:ascii="Times New Roman" w:hAnsi="Times New Roman"/>
          <w:b/>
          <w:sz w:val="20"/>
          <w:szCs w:val="20"/>
        </w:rPr>
        <w:t>Budowę przyłączy kablowych do zasilania stacji ładowania autobusów miejskich w Malborku” w ramach projektu „</w:t>
      </w:r>
      <w:r w:rsidRPr="001A61E7">
        <w:rPr>
          <w:rFonts w:ascii="Times New Roman" w:hAnsi="Times New Roman"/>
          <w:b/>
          <w:i/>
          <w:sz w:val="20"/>
          <w:szCs w:val="20"/>
        </w:rPr>
        <w:t>Elektryfikacja komunikacji miejskiej w Malborku”</w:t>
      </w:r>
      <w:r w:rsidRPr="001A61E7">
        <w:rPr>
          <w:rFonts w:ascii="Times New Roman" w:hAnsi="Times New Roman"/>
          <w:b/>
          <w:sz w:val="20"/>
          <w:szCs w:val="20"/>
        </w:rPr>
        <w:t xml:space="preserve">, Programu Operacyjnego Infrastruktura i Środowisko na lata 2014–2020, Priorytet VI: </w:t>
      </w:r>
      <w:r w:rsidRPr="001A61E7">
        <w:rPr>
          <w:rFonts w:ascii="Times New Roman" w:hAnsi="Times New Roman"/>
          <w:b/>
          <w:i/>
          <w:sz w:val="20"/>
          <w:szCs w:val="20"/>
        </w:rPr>
        <w:t>„Rozwój niskoemisyjnego transportu zbiorowego w miastach”</w:t>
      </w:r>
      <w:r w:rsidRPr="001A61E7">
        <w:rPr>
          <w:rFonts w:ascii="Times New Roman" w:hAnsi="Times New Roman"/>
          <w:b/>
          <w:sz w:val="20"/>
          <w:szCs w:val="20"/>
        </w:rPr>
        <w:t xml:space="preserve"> w Działaniu 6.1 </w:t>
      </w:r>
      <w:r w:rsidRPr="001A61E7">
        <w:rPr>
          <w:rFonts w:ascii="Times New Roman" w:hAnsi="Times New Roman"/>
          <w:b/>
          <w:i/>
          <w:sz w:val="20"/>
          <w:szCs w:val="20"/>
        </w:rPr>
        <w:t>„Rozwój publicznego transportu zbiorowego w miastach”</w:t>
      </w:r>
    </w:p>
    <w:p w14:paraId="41CA5856" w14:textId="77777777" w:rsidR="001A61E7" w:rsidRDefault="001D7B52" w:rsidP="001A61E7">
      <w:pPr>
        <w:keepNext/>
        <w:spacing w:before="120" w:after="120" w:line="240" w:lineRule="exact"/>
        <w:jc w:val="center"/>
        <w:outlineLvl w:val="0"/>
        <w:rPr>
          <w:rFonts w:ascii="Times New Roman" w:hAnsi="Times New Roman"/>
          <w:b/>
          <w:bCs/>
          <w:spacing w:val="4"/>
          <w:kern w:val="32"/>
          <w:sz w:val="20"/>
          <w:szCs w:val="20"/>
        </w:rPr>
      </w:pPr>
      <w:r w:rsidRPr="001A61E7">
        <w:rPr>
          <w:rFonts w:ascii="Times New Roman" w:hAnsi="Times New Roman"/>
          <w:b/>
          <w:bCs/>
          <w:spacing w:val="4"/>
          <w:kern w:val="32"/>
          <w:sz w:val="20"/>
          <w:szCs w:val="20"/>
        </w:rPr>
        <w:t>WYKAZ ROBÓT BUDOWLANYCH</w:t>
      </w:r>
    </w:p>
    <w:p w14:paraId="3004C13D" w14:textId="77777777" w:rsidR="001A61E7" w:rsidRPr="001A61E7" w:rsidRDefault="001A61E7" w:rsidP="001A61E7">
      <w:pPr>
        <w:keepNext/>
        <w:spacing w:before="120" w:after="120" w:line="240" w:lineRule="exact"/>
        <w:jc w:val="center"/>
        <w:outlineLvl w:val="0"/>
        <w:rPr>
          <w:rFonts w:ascii="Times New Roman" w:hAnsi="Times New Roman"/>
          <w:b/>
          <w:bCs/>
          <w:spacing w:val="4"/>
          <w:kern w:val="32"/>
          <w:sz w:val="20"/>
          <w:szCs w:val="20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962"/>
        <w:gridCol w:w="2409"/>
        <w:gridCol w:w="3544"/>
        <w:gridCol w:w="2835"/>
      </w:tblGrid>
      <w:tr w:rsidR="005B79FD" w:rsidRPr="001A61E7" w14:paraId="1671988C" w14:textId="77777777" w:rsidTr="00A16783">
        <w:trPr>
          <w:trHeight w:val="567"/>
          <w:jc w:val="center"/>
        </w:trPr>
        <w:tc>
          <w:tcPr>
            <w:tcW w:w="562" w:type="dxa"/>
            <w:vAlign w:val="center"/>
          </w:tcPr>
          <w:p w14:paraId="7C1C4CA5" w14:textId="017FD869" w:rsidR="005B79FD" w:rsidRPr="001A61E7" w:rsidRDefault="005B79FD" w:rsidP="001A61E7">
            <w:pPr>
              <w:spacing w:after="120" w:line="240" w:lineRule="exact"/>
              <w:jc w:val="center"/>
              <w:rPr>
                <w:rFonts w:ascii="Times New Roman" w:hAnsi="Times New Roman"/>
                <w:spacing w:val="4"/>
                <w:sz w:val="18"/>
                <w:szCs w:val="18"/>
              </w:rPr>
            </w:pPr>
            <w:r w:rsidRPr="001A61E7">
              <w:rPr>
                <w:rFonts w:ascii="Times New Roman" w:hAnsi="Times New Roman"/>
                <w:spacing w:val="4"/>
                <w:sz w:val="18"/>
                <w:szCs w:val="18"/>
              </w:rPr>
              <w:t>L</w:t>
            </w:r>
            <w:r w:rsidR="001A61E7" w:rsidRPr="001A61E7">
              <w:rPr>
                <w:rFonts w:ascii="Times New Roman" w:hAnsi="Times New Roman"/>
                <w:spacing w:val="4"/>
                <w:sz w:val="18"/>
                <w:szCs w:val="18"/>
              </w:rPr>
              <w:t>p.</w:t>
            </w:r>
          </w:p>
        </w:tc>
        <w:tc>
          <w:tcPr>
            <w:tcW w:w="4962" w:type="dxa"/>
            <w:vAlign w:val="center"/>
          </w:tcPr>
          <w:p w14:paraId="64B54A74" w14:textId="3447D2EB" w:rsidR="005B79FD" w:rsidRPr="001A61E7" w:rsidRDefault="005B79FD" w:rsidP="005B79FD">
            <w:pPr>
              <w:spacing w:after="120" w:line="240" w:lineRule="exact"/>
              <w:jc w:val="center"/>
              <w:rPr>
                <w:rFonts w:ascii="Times New Roman" w:hAnsi="Times New Roman"/>
                <w:spacing w:val="4"/>
                <w:sz w:val="18"/>
                <w:szCs w:val="18"/>
              </w:rPr>
            </w:pPr>
            <w:r w:rsidRPr="001A61E7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Opis wykonanych robót budowlanych</w:t>
            </w:r>
            <w:r w:rsidRPr="001A61E7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br/>
              <w:t xml:space="preserve"> (opis zakresu robót stosownie do wymaganego w treści SIWZ warunku udziału w postępowaniu)</w:t>
            </w:r>
          </w:p>
        </w:tc>
        <w:tc>
          <w:tcPr>
            <w:tcW w:w="2409" w:type="dxa"/>
            <w:vAlign w:val="center"/>
          </w:tcPr>
          <w:p w14:paraId="19F62F5E" w14:textId="11CC435D" w:rsidR="005B79FD" w:rsidRPr="001A61E7" w:rsidRDefault="005B79FD" w:rsidP="005B79FD">
            <w:pPr>
              <w:spacing w:after="0" w:line="240" w:lineRule="exact"/>
              <w:jc w:val="center"/>
              <w:rPr>
                <w:rFonts w:ascii="Times New Roman" w:hAnsi="Times New Roman"/>
                <w:spacing w:val="4"/>
                <w:sz w:val="18"/>
                <w:szCs w:val="18"/>
              </w:rPr>
            </w:pPr>
            <w:r w:rsidRPr="001A61E7">
              <w:rPr>
                <w:rFonts w:ascii="Times New Roman" w:hAnsi="Times New Roman"/>
                <w:sz w:val="18"/>
                <w:szCs w:val="18"/>
                <w:lang w:eastAsia="ar-SA"/>
              </w:rPr>
              <w:t>Powierzchnia wykonanego zamówienia w [m</w:t>
            </w:r>
            <w:r w:rsidRPr="001A61E7">
              <w:rPr>
                <w:rFonts w:ascii="Times New Roman" w:hAnsi="Times New Roman"/>
                <w:sz w:val="18"/>
                <w:szCs w:val="18"/>
                <w:vertAlign w:val="superscript"/>
                <w:lang w:eastAsia="ar-SA"/>
              </w:rPr>
              <w:t>2</w:t>
            </w:r>
            <w:r w:rsidRPr="001A61E7">
              <w:rPr>
                <w:rFonts w:ascii="Times New Roman" w:hAnsi="Times New Roman"/>
                <w:sz w:val="18"/>
                <w:szCs w:val="18"/>
                <w:lang w:eastAsia="ar-SA"/>
              </w:rPr>
              <w:t>]</w:t>
            </w:r>
          </w:p>
        </w:tc>
        <w:tc>
          <w:tcPr>
            <w:tcW w:w="3544" w:type="dxa"/>
            <w:vAlign w:val="center"/>
          </w:tcPr>
          <w:p w14:paraId="25B8CB3C" w14:textId="77777777" w:rsidR="005B79FD" w:rsidRPr="001A61E7" w:rsidRDefault="005B79FD" w:rsidP="005B79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A61E7">
              <w:rPr>
                <w:rFonts w:ascii="Times New Roman" w:hAnsi="Times New Roman"/>
                <w:bCs/>
                <w:sz w:val="18"/>
                <w:szCs w:val="18"/>
              </w:rPr>
              <w:t>Podmiot na rzecz, którego roboty wykonano</w:t>
            </w:r>
          </w:p>
          <w:p w14:paraId="1483D9DB" w14:textId="3D5995BD" w:rsidR="005B79FD" w:rsidRPr="001A61E7" w:rsidRDefault="005B79FD" w:rsidP="005B79FD">
            <w:pPr>
              <w:spacing w:after="120" w:line="240" w:lineRule="exact"/>
              <w:jc w:val="center"/>
              <w:rPr>
                <w:rFonts w:ascii="Times New Roman" w:hAnsi="Times New Roman"/>
                <w:spacing w:val="4"/>
                <w:sz w:val="18"/>
                <w:szCs w:val="18"/>
              </w:rPr>
            </w:pPr>
            <w:r w:rsidRPr="001A61E7">
              <w:rPr>
                <w:rFonts w:ascii="Times New Roman" w:hAnsi="Times New Roman"/>
                <w:bCs/>
                <w:sz w:val="18"/>
                <w:szCs w:val="18"/>
              </w:rPr>
              <w:t>(nazwa i adres)</w:t>
            </w:r>
          </w:p>
        </w:tc>
        <w:tc>
          <w:tcPr>
            <w:tcW w:w="2835" w:type="dxa"/>
            <w:vAlign w:val="center"/>
          </w:tcPr>
          <w:p w14:paraId="21495C96" w14:textId="30D23E71" w:rsidR="005B79FD" w:rsidRPr="001A61E7" w:rsidRDefault="005B79FD" w:rsidP="005B79FD">
            <w:pPr>
              <w:spacing w:after="120" w:line="240" w:lineRule="exact"/>
              <w:jc w:val="center"/>
              <w:rPr>
                <w:rFonts w:ascii="Times New Roman" w:hAnsi="Times New Roman"/>
                <w:spacing w:val="4"/>
                <w:sz w:val="18"/>
                <w:szCs w:val="18"/>
              </w:rPr>
            </w:pPr>
            <w:r w:rsidRPr="001A61E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Daty wykonania </w:t>
            </w:r>
            <w:r w:rsidRPr="001A61E7">
              <w:rPr>
                <w:rFonts w:ascii="Times New Roman" w:hAnsi="Times New Roman"/>
                <w:sz w:val="18"/>
                <w:szCs w:val="18"/>
                <w:lang w:eastAsia="ar-SA"/>
              </w:rPr>
              <w:br/>
            </w:r>
            <w:r w:rsidRPr="001A61E7">
              <w:rPr>
                <w:rFonts w:ascii="Times New Roman" w:hAnsi="Times New Roman"/>
                <w:spacing w:val="4"/>
                <w:sz w:val="18"/>
                <w:szCs w:val="18"/>
              </w:rPr>
              <w:t>Od m/</w:t>
            </w:r>
            <w:proofErr w:type="spellStart"/>
            <w:r w:rsidRPr="001A61E7">
              <w:rPr>
                <w:rFonts w:ascii="Times New Roman" w:hAnsi="Times New Roman"/>
                <w:spacing w:val="4"/>
                <w:sz w:val="18"/>
                <w:szCs w:val="18"/>
              </w:rPr>
              <w:t>rrr</w:t>
            </w:r>
            <w:proofErr w:type="spellEnd"/>
            <w:r w:rsidRPr="001A61E7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do m/</w:t>
            </w:r>
            <w:proofErr w:type="spellStart"/>
            <w:r w:rsidRPr="001A61E7">
              <w:rPr>
                <w:rFonts w:ascii="Times New Roman" w:hAnsi="Times New Roman"/>
                <w:spacing w:val="4"/>
                <w:sz w:val="18"/>
                <w:szCs w:val="18"/>
              </w:rPr>
              <w:t>rrr</w:t>
            </w:r>
            <w:proofErr w:type="spellEnd"/>
          </w:p>
        </w:tc>
      </w:tr>
      <w:tr w:rsidR="001D7B52" w:rsidRPr="001A61E7" w14:paraId="5F14BB59" w14:textId="77777777" w:rsidTr="00C61737">
        <w:trPr>
          <w:trHeight w:val="276"/>
          <w:jc w:val="center"/>
        </w:trPr>
        <w:tc>
          <w:tcPr>
            <w:tcW w:w="14312" w:type="dxa"/>
            <w:gridSpan w:val="5"/>
            <w:vAlign w:val="center"/>
          </w:tcPr>
          <w:p w14:paraId="5617834B" w14:textId="59CE0325" w:rsidR="001D7B52" w:rsidRPr="00346CD4" w:rsidRDefault="00346CD4" w:rsidP="001D7B52">
            <w:pPr>
              <w:spacing w:after="120" w:line="240" w:lineRule="exact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46CD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Zamawiający uzna ww. warunek za spełniony, jeżeli Wykonawca wykaże,  że w okresie ostatnich pięciu lat przed upływem terminu składania ofert, a jeśli okres prowadzenia działalności jest krótszy – w tym okresie wykonał co najmniej 1 zamówienie (umowa), polegające na budowie sieci kablowej SN-15  </w:t>
            </w:r>
            <w:proofErr w:type="spellStart"/>
            <w:r w:rsidRPr="00346CD4">
              <w:rPr>
                <w:rFonts w:ascii="Times New Roman" w:hAnsi="Times New Roman"/>
                <w:i/>
                <w:iCs/>
                <w:sz w:val="18"/>
                <w:szCs w:val="18"/>
              </w:rPr>
              <w:t>kV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lub/i </w:t>
            </w:r>
            <w:r w:rsidRPr="00346CD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budowie przyłącza kablowego SN-15 </w:t>
            </w:r>
            <w:proofErr w:type="spellStart"/>
            <w:r w:rsidRPr="00346CD4">
              <w:rPr>
                <w:rFonts w:ascii="Times New Roman" w:hAnsi="Times New Roman"/>
                <w:i/>
                <w:iCs/>
                <w:sz w:val="18"/>
                <w:szCs w:val="18"/>
              </w:rPr>
              <w:t>kV</w:t>
            </w:r>
            <w:proofErr w:type="spellEnd"/>
            <w:r w:rsidRPr="00346CD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lub/i </w:t>
            </w:r>
            <w:r w:rsidRPr="00346CD4">
              <w:rPr>
                <w:rFonts w:ascii="Times New Roman" w:hAnsi="Times New Roman"/>
                <w:i/>
                <w:iCs/>
                <w:sz w:val="18"/>
                <w:szCs w:val="18"/>
              </w:rPr>
              <w:t>budowie stacji transformatorowej SN/</w:t>
            </w:r>
            <w:proofErr w:type="spellStart"/>
            <w:r w:rsidRPr="00346CD4">
              <w:rPr>
                <w:rFonts w:ascii="Times New Roman" w:hAnsi="Times New Roman"/>
                <w:i/>
                <w:iCs/>
                <w:sz w:val="18"/>
                <w:szCs w:val="18"/>
              </w:rPr>
              <w:t>nn</w:t>
            </w:r>
            <w:proofErr w:type="spellEnd"/>
            <w:r w:rsidRPr="00346CD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o łącznej wartości brutto nie mniejszej niż 100.000 zł. (słownie: sto tysięcy złotych)</w:t>
            </w:r>
          </w:p>
        </w:tc>
      </w:tr>
      <w:tr w:rsidR="001D7B52" w:rsidRPr="001A61E7" w14:paraId="7FFFB7AF" w14:textId="77777777" w:rsidTr="001A61E7">
        <w:trPr>
          <w:trHeight w:val="1243"/>
          <w:jc w:val="center"/>
        </w:trPr>
        <w:tc>
          <w:tcPr>
            <w:tcW w:w="562" w:type="dxa"/>
            <w:vAlign w:val="center"/>
          </w:tcPr>
          <w:p w14:paraId="5510C3BB" w14:textId="3D59C0D3" w:rsidR="001D7B52" w:rsidRPr="001A61E7" w:rsidRDefault="001D7B52" w:rsidP="00881711">
            <w:pPr>
              <w:spacing w:after="120" w:line="240" w:lineRule="exact"/>
              <w:jc w:val="center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1A61E7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1.</w:t>
            </w:r>
          </w:p>
        </w:tc>
        <w:tc>
          <w:tcPr>
            <w:tcW w:w="4962" w:type="dxa"/>
            <w:vAlign w:val="center"/>
          </w:tcPr>
          <w:p w14:paraId="4A046D29" w14:textId="77777777" w:rsidR="001D7B52" w:rsidRPr="001A61E7" w:rsidRDefault="001D7B52" w:rsidP="00CB0205">
            <w:pPr>
              <w:spacing w:after="120" w:line="240" w:lineRule="exact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14:paraId="7F31CE99" w14:textId="77777777" w:rsidR="001D7B52" w:rsidRPr="001A61E7" w:rsidRDefault="001D7B52" w:rsidP="00CB0205">
            <w:pPr>
              <w:spacing w:after="120" w:line="240" w:lineRule="exact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63DCFDF" w14:textId="77777777" w:rsidR="001D7B52" w:rsidRPr="001A61E7" w:rsidRDefault="001D7B52" w:rsidP="00B5250E">
            <w:pPr>
              <w:spacing w:after="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14:paraId="45711360" w14:textId="77777777" w:rsidR="001D7B52" w:rsidRPr="001A61E7" w:rsidRDefault="001D7B52" w:rsidP="00B5250E">
            <w:pPr>
              <w:spacing w:after="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14:paraId="1E011508" w14:textId="77777777" w:rsidR="001D7B52" w:rsidRPr="001A61E7" w:rsidRDefault="001D7B52" w:rsidP="00B5250E">
            <w:pPr>
              <w:spacing w:after="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14:paraId="2A908E80" w14:textId="77777777" w:rsidR="001D7B52" w:rsidRPr="001A61E7" w:rsidRDefault="001D7B52" w:rsidP="00B5250E">
            <w:pPr>
              <w:spacing w:after="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14:paraId="13C3BA68" w14:textId="736DC620" w:rsidR="001D7B52" w:rsidRPr="001A61E7" w:rsidRDefault="001A61E7" w:rsidP="00B5250E">
            <w:pPr>
              <w:spacing w:after="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………………………</w:t>
            </w:r>
          </w:p>
          <w:p w14:paraId="34CFB27A" w14:textId="1CCC8B0D" w:rsidR="001D7B52" w:rsidRPr="001A61E7" w:rsidRDefault="001D7B52" w:rsidP="001A61E7">
            <w:pPr>
              <w:spacing w:after="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  <w:vertAlign w:val="superscript"/>
              </w:rPr>
            </w:pPr>
            <w:r w:rsidRPr="001A61E7">
              <w:rPr>
                <w:rFonts w:ascii="Times New Roman" w:hAnsi="Times New Roman"/>
                <w:spacing w:val="4"/>
                <w:sz w:val="20"/>
                <w:szCs w:val="20"/>
                <w:vertAlign w:val="superscript"/>
              </w:rPr>
              <w:t xml:space="preserve">Min. </w:t>
            </w:r>
            <w:r w:rsidR="001A61E7">
              <w:rPr>
                <w:rFonts w:ascii="Times New Roman" w:hAnsi="Times New Roman"/>
                <w:spacing w:val="4"/>
                <w:sz w:val="20"/>
                <w:szCs w:val="20"/>
                <w:vertAlign w:val="superscript"/>
              </w:rPr>
              <w:t xml:space="preserve">100.000 </w:t>
            </w:r>
            <w:proofErr w:type="spellStart"/>
            <w:r w:rsidR="001A61E7">
              <w:rPr>
                <w:rFonts w:ascii="Times New Roman" w:hAnsi="Times New Roman"/>
                <w:spacing w:val="4"/>
                <w:sz w:val="20"/>
                <w:szCs w:val="20"/>
                <w:vertAlign w:val="superscript"/>
              </w:rPr>
              <w:t>zl.brutto</w:t>
            </w:r>
            <w:proofErr w:type="spellEnd"/>
          </w:p>
        </w:tc>
        <w:tc>
          <w:tcPr>
            <w:tcW w:w="3544" w:type="dxa"/>
            <w:vAlign w:val="center"/>
          </w:tcPr>
          <w:p w14:paraId="1EFEC591" w14:textId="77777777" w:rsidR="001D7B52" w:rsidRPr="001A61E7" w:rsidRDefault="001D7B52" w:rsidP="00881711">
            <w:pPr>
              <w:spacing w:after="12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EEE1DF3" w14:textId="77777777" w:rsidR="001D7B52" w:rsidRPr="001A61E7" w:rsidRDefault="001D7B52" w:rsidP="00881711">
            <w:pPr>
              <w:spacing w:after="12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</w:tr>
    </w:tbl>
    <w:p w14:paraId="5C75CC80" w14:textId="56D2D4D0" w:rsidR="00A16783" w:rsidRPr="001A61E7" w:rsidRDefault="00A16783" w:rsidP="00A16783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4616A49D" w14:textId="072EA595" w:rsidR="00CB0205" w:rsidRDefault="00CB0205" w:rsidP="00A16783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1A61E7">
        <w:rPr>
          <w:rFonts w:ascii="Times New Roman" w:hAnsi="Times New Roman"/>
          <w:i/>
          <w:sz w:val="20"/>
          <w:szCs w:val="20"/>
        </w:rPr>
        <w:t>Do wykazu należy  załączyć dowody potwierdzające, że powyższe 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="004625DD" w:rsidRPr="001A61E7">
        <w:rPr>
          <w:rFonts w:ascii="Times New Roman" w:hAnsi="Times New Roman"/>
          <w:i/>
          <w:sz w:val="20"/>
          <w:szCs w:val="20"/>
        </w:rPr>
        <w:t>.</w:t>
      </w:r>
    </w:p>
    <w:p w14:paraId="6BEB19FB" w14:textId="77777777" w:rsidR="001A61E7" w:rsidRDefault="001A61E7" w:rsidP="00A16783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3550A846" w14:textId="77777777" w:rsidR="001A61E7" w:rsidRPr="001A61E7" w:rsidRDefault="001A61E7" w:rsidP="00A16783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212B4A4B" w14:textId="1224D1C8" w:rsidR="007F34AD" w:rsidRPr="001A61E7" w:rsidRDefault="00CB0205" w:rsidP="004F5B68">
      <w:pPr>
        <w:spacing w:after="120" w:line="240" w:lineRule="exact"/>
        <w:ind w:left="5387" w:firstLine="985"/>
        <w:rPr>
          <w:rFonts w:ascii="Times New Roman" w:hAnsi="Times New Roman"/>
          <w:i/>
          <w:sz w:val="16"/>
          <w:szCs w:val="16"/>
        </w:rPr>
      </w:pPr>
      <w:r w:rsidRPr="001A61E7">
        <w:rPr>
          <w:rFonts w:ascii="Times New Roman" w:hAnsi="Times New Roman"/>
          <w:i/>
          <w:sz w:val="16"/>
          <w:szCs w:val="16"/>
        </w:rPr>
        <w:t xml:space="preserve">                             </w:t>
      </w:r>
      <w:r w:rsidR="001A61E7">
        <w:rPr>
          <w:rFonts w:ascii="Times New Roman" w:hAnsi="Times New Roman"/>
          <w:i/>
          <w:sz w:val="16"/>
          <w:szCs w:val="16"/>
        </w:rPr>
        <w:t xml:space="preserve">                                               </w:t>
      </w:r>
      <w:r w:rsidRPr="001A61E7">
        <w:rPr>
          <w:rFonts w:ascii="Times New Roman" w:hAnsi="Times New Roman"/>
          <w:i/>
          <w:sz w:val="16"/>
          <w:szCs w:val="16"/>
        </w:rPr>
        <w:t xml:space="preserve"> ...................</w:t>
      </w:r>
      <w:r w:rsidR="001D7B52" w:rsidRPr="001A61E7">
        <w:rPr>
          <w:rFonts w:ascii="Times New Roman" w:hAnsi="Times New Roman"/>
          <w:i/>
          <w:sz w:val="16"/>
          <w:szCs w:val="16"/>
        </w:rPr>
        <w:t>......</w:t>
      </w:r>
      <w:r w:rsidRPr="001A61E7">
        <w:rPr>
          <w:rFonts w:ascii="Times New Roman" w:hAnsi="Times New Roman"/>
          <w:i/>
          <w:sz w:val="16"/>
          <w:szCs w:val="16"/>
        </w:rPr>
        <w:t>.....................................</w:t>
      </w:r>
      <w:r w:rsidR="001D7B52" w:rsidRPr="001A61E7">
        <w:rPr>
          <w:rFonts w:ascii="Times New Roman" w:hAnsi="Times New Roman"/>
          <w:i/>
          <w:sz w:val="16"/>
          <w:szCs w:val="16"/>
        </w:rPr>
        <w:t>.....................</w:t>
      </w:r>
      <w:r w:rsidRPr="001A61E7">
        <w:rPr>
          <w:rFonts w:ascii="Times New Roman" w:hAnsi="Times New Roman"/>
          <w:i/>
          <w:sz w:val="16"/>
          <w:szCs w:val="16"/>
        </w:rPr>
        <w:t>.....................</w:t>
      </w:r>
      <w:r w:rsidRPr="001A61E7">
        <w:rPr>
          <w:rFonts w:ascii="Times New Roman" w:hAnsi="Times New Roman"/>
          <w:i/>
          <w:sz w:val="16"/>
          <w:szCs w:val="16"/>
        </w:rPr>
        <w:br/>
      </w:r>
      <w:r w:rsidR="001A61E7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</w:t>
      </w:r>
      <w:r w:rsidRPr="001A61E7">
        <w:rPr>
          <w:rFonts w:ascii="Times New Roman" w:hAnsi="Times New Roman"/>
          <w:i/>
          <w:sz w:val="16"/>
          <w:szCs w:val="16"/>
        </w:rPr>
        <w:t>pieczęć i podpis Wykonawcy lub Pełnomocnika)</w:t>
      </w:r>
    </w:p>
    <w:p w14:paraId="37F9EB62" w14:textId="77777777" w:rsidR="001A61E7" w:rsidRPr="001A61E7" w:rsidRDefault="001A61E7">
      <w:pPr>
        <w:spacing w:after="120" w:line="240" w:lineRule="exact"/>
        <w:ind w:left="5387" w:firstLine="985"/>
        <w:rPr>
          <w:rFonts w:ascii="Times New Roman" w:hAnsi="Times New Roman"/>
          <w:i/>
          <w:sz w:val="16"/>
          <w:szCs w:val="16"/>
        </w:rPr>
      </w:pPr>
    </w:p>
    <w:sectPr w:rsidR="001A61E7" w:rsidRPr="001A61E7" w:rsidSect="001A61E7">
      <w:headerReference w:type="default" r:id="rId8"/>
      <w:footerReference w:type="default" r:id="rId9"/>
      <w:pgSz w:w="16838" w:h="11906" w:orient="landscape"/>
      <w:pgMar w:top="1560" w:right="1417" w:bottom="993" w:left="1417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99CD3" w14:textId="77777777" w:rsidR="008F57E2" w:rsidRDefault="008F57E2" w:rsidP="004F5B68">
      <w:pPr>
        <w:spacing w:after="0" w:line="240" w:lineRule="auto"/>
      </w:pPr>
      <w:r>
        <w:separator/>
      </w:r>
    </w:p>
  </w:endnote>
  <w:endnote w:type="continuationSeparator" w:id="0">
    <w:p w14:paraId="73F099C0" w14:textId="77777777" w:rsidR="008F57E2" w:rsidRDefault="008F57E2" w:rsidP="004F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97F78" w14:textId="15A660E4" w:rsidR="009D218C" w:rsidRPr="00FF1688" w:rsidRDefault="009D218C" w:rsidP="009D218C">
    <w:pPr>
      <w:pStyle w:val="Stopka"/>
      <w:jc w:val="center"/>
      <w:rPr>
        <w:b/>
      </w:rPr>
    </w:pPr>
  </w:p>
  <w:p w14:paraId="1F6C26F7" w14:textId="77777777" w:rsidR="009D218C" w:rsidRPr="00EA1D33" w:rsidRDefault="009D218C" w:rsidP="009D218C">
    <w:pPr>
      <w:pStyle w:val="Stopka"/>
      <w:tabs>
        <w:tab w:val="clear" w:pos="4536"/>
        <w:tab w:val="clear" w:pos="9072"/>
        <w:tab w:val="left" w:pos="4032"/>
      </w:tabs>
    </w:pPr>
  </w:p>
  <w:p w14:paraId="27ACD720" w14:textId="77777777" w:rsidR="009D218C" w:rsidRDefault="009D2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4C1C6" w14:textId="77777777" w:rsidR="008F57E2" w:rsidRDefault="008F57E2" w:rsidP="004F5B68">
      <w:pPr>
        <w:spacing w:after="0" w:line="240" w:lineRule="auto"/>
      </w:pPr>
      <w:r>
        <w:separator/>
      </w:r>
    </w:p>
  </w:footnote>
  <w:footnote w:type="continuationSeparator" w:id="0">
    <w:p w14:paraId="0EF73FC8" w14:textId="77777777" w:rsidR="008F57E2" w:rsidRDefault="008F57E2" w:rsidP="004F5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3EC80" w14:textId="67161262" w:rsidR="009D218C" w:rsidRDefault="001A61E7" w:rsidP="009D218C">
    <w:pPr>
      <w:pStyle w:val="Nagwek"/>
      <w:jc w:val="center"/>
    </w:pPr>
    <w:r w:rsidRPr="00EE40CB">
      <w:rPr>
        <w:rFonts w:cs="Calibri"/>
        <w:noProof/>
        <w:szCs w:val="24"/>
        <w:lang w:eastAsia="pl-PL"/>
      </w:rPr>
      <w:drawing>
        <wp:inline distT="0" distB="0" distL="0" distR="0" wp14:anchorId="54CC17DC" wp14:editId="34BC4018">
          <wp:extent cx="5572125" cy="714375"/>
          <wp:effectExtent l="0" t="0" r="9525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728B8"/>
    <w:multiLevelType w:val="hybridMultilevel"/>
    <w:tmpl w:val="75B2BE06"/>
    <w:lvl w:ilvl="0" w:tplc="743ECB3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D0F0A"/>
    <w:multiLevelType w:val="hybridMultilevel"/>
    <w:tmpl w:val="28103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711345"/>
    <w:multiLevelType w:val="hybridMultilevel"/>
    <w:tmpl w:val="691A9C7C"/>
    <w:lvl w:ilvl="0" w:tplc="3FC0277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53BDE"/>
    <w:multiLevelType w:val="hybridMultilevel"/>
    <w:tmpl w:val="B3C06AC4"/>
    <w:lvl w:ilvl="0" w:tplc="A2FAE0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05"/>
    <w:rsid w:val="00017ED6"/>
    <w:rsid w:val="000427A6"/>
    <w:rsid w:val="00053A9C"/>
    <w:rsid w:val="00065A3C"/>
    <w:rsid w:val="00075DEC"/>
    <w:rsid w:val="000F457B"/>
    <w:rsid w:val="00103C70"/>
    <w:rsid w:val="00123F26"/>
    <w:rsid w:val="00133D4E"/>
    <w:rsid w:val="00137D0F"/>
    <w:rsid w:val="001A067A"/>
    <w:rsid w:val="001A353D"/>
    <w:rsid w:val="001A61E7"/>
    <w:rsid w:val="001D7B52"/>
    <w:rsid w:val="001F430D"/>
    <w:rsid w:val="00216562"/>
    <w:rsid w:val="002172F8"/>
    <w:rsid w:val="00251102"/>
    <w:rsid w:val="00286A50"/>
    <w:rsid w:val="002B02AE"/>
    <w:rsid w:val="002B15B5"/>
    <w:rsid w:val="002B68C4"/>
    <w:rsid w:val="00346CD4"/>
    <w:rsid w:val="003622ED"/>
    <w:rsid w:val="003C332B"/>
    <w:rsid w:val="003C7008"/>
    <w:rsid w:val="003D6C60"/>
    <w:rsid w:val="00406B93"/>
    <w:rsid w:val="004118C8"/>
    <w:rsid w:val="004625DD"/>
    <w:rsid w:val="00466A3F"/>
    <w:rsid w:val="004859CC"/>
    <w:rsid w:val="004E7A78"/>
    <w:rsid w:val="004F5B68"/>
    <w:rsid w:val="0050383F"/>
    <w:rsid w:val="005039C5"/>
    <w:rsid w:val="0053603E"/>
    <w:rsid w:val="00554FD8"/>
    <w:rsid w:val="0057172F"/>
    <w:rsid w:val="00577EAF"/>
    <w:rsid w:val="00580857"/>
    <w:rsid w:val="005B79FD"/>
    <w:rsid w:val="005D17DB"/>
    <w:rsid w:val="005E77B6"/>
    <w:rsid w:val="005F1D1B"/>
    <w:rsid w:val="00601F71"/>
    <w:rsid w:val="0060722C"/>
    <w:rsid w:val="0063271B"/>
    <w:rsid w:val="00643F41"/>
    <w:rsid w:val="00657D03"/>
    <w:rsid w:val="00695CEF"/>
    <w:rsid w:val="006B3A78"/>
    <w:rsid w:val="006E1C2A"/>
    <w:rsid w:val="006F17F1"/>
    <w:rsid w:val="00704D1B"/>
    <w:rsid w:val="00774488"/>
    <w:rsid w:val="0078572C"/>
    <w:rsid w:val="007C23D3"/>
    <w:rsid w:val="007D1789"/>
    <w:rsid w:val="007D7DEB"/>
    <w:rsid w:val="007F34AD"/>
    <w:rsid w:val="007F4B5C"/>
    <w:rsid w:val="00811398"/>
    <w:rsid w:val="00812F64"/>
    <w:rsid w:val="00817121"/>
    <w:rsid w:val="00836790"/>
    <w:rsid w:val="00847CF5"/>
    <w:rsid w:val="00873EDD"/>
    <w:rsid w:val="00881ADD"/>
    <w:rsid w:val="00897203"/>
    <w:rsid w:val="008E13F7"/>
    <w:rsid w:val="008F57E2"/>
    <w:rsid w:val="0095489E"/>
    <w:rsid w:val="00980A5B"/>
    <w:rsid w:val="009850F7"/>
    <w:rsid w:val="009B0AB8"/>
    <w:rsid w:val="009D218C"/>
    <w:rsid w:val="009D2A83"/>
    <w:rsid w:val="00A16783"/>
    <w:rsid w:val="00A26704"/>
    <w:rsid w:val="00A3502B"/>
    <w:rsid w:val="00A7596A"/>
    <w:rsid w:val="00AC271D"/>
    <w:rsid w:val="00AF1F3C"/>
    <w:rsid w:val="00AF6902"/>
    <w:rsid w:val="00AF7EFA"/>
    <w:rsid w:val="00B166E8"/>
    <w:rsid w:val="00B37DFF"/>
    <w:rsid w:val="00B5250E"/>
    <w:rsid w:val="00B56DEE"/>
    <w:rsid w:val="00BA79ED"/>
    <w:rsid w:val="00BC6AB6"/>
    <w:rsid w:val="00BF483D"/>
    <w:rsid w:val="00C22ED8"/>
    <w:rsid w:val="00C23556"/>
    <w:rsid w:val="00C31076"/>
    <w:rsid w:val="00C33405"/>
    <w:rsid w:val="00C365A3"/>
    <w:rsid w:val="00C81AA0"/>
    <w:rsid w:val="00C87AAC"/>
    <w:rsid w:val="00C93A92"/>
    <w:rsid w:val="00CA19F7"/>
    <w:rsid w:val="00CB0205"/>
    <w:rsid w:val="00CC42BF"/>
    <w:rsid w:val="00CC78F2"/>
    <w:rsid w:val="00CD160D"/>
    <w:rsid w:val="00CD6EB3"/>
    <w:rsid w:val="00D2416F"/>
    <w:rsid w:val="00D544CD"/>
    <w:rsid w:val="00D94A0F"/>
    <w:rsid w:val="00DB00AF"/>
    <w:rsid w:val="00DC61FE"/>
    <w:rsid w:val="00DD5F3D"/>
    <w:rsid w:val="00DD6D63"/>
    <w:rsid w:val="00E2609D"/>
    <w:rsid w:val="00E50EA1"/>
    <w:rsid w:val="00E633E4"/>
    <w:rsid w:val="00E82CF4"/>
    <w:rsid w:val="00E87D06"/>
    <w:rsid w:val="00E92917"/>
    <w:rsid w:val="00EC01BE"/>
    <w:rsid w:val="00EC0D27"/>
    <w:rsid w:val="00EF2D17"/>
    <w:rsid w:val="00F04375"/>
    <w:rsid w:val="00F11A0A"/>
    <w:rsid w:val="00F3508B"/>
    <w:rsid w:val="00F8055F"/>
    <w:rsid w:val="00F85D41"/>
    <w:rsid w:val="00FC79D5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885A9A"/>
  <w15:docId w15:val="{FBEF1926-6E89-4988-92D7-CA62B282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2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CB0205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0205"/>
    <w:rPr>
      <w:rFonts w:ascii="Arial" w:eastAsia="Times New Roman" w:hAnsi="Arial" w:cs="Arial"/>
      <w:sz w:val="1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79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9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79D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9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9D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9D5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79E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B6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B6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B68"/>
    <w:rPr>
      <w:rFonts w:ascii="Calibri" w:eastAsia="Calibri" w:hAnsi="Calibri" w:cs="Times New Roman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4F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F5B68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C365A3"/>
    <w:rPr>
      <w:i/>
      <w:iCs/>
    </w:rPr>
  </w:style>
  <w:style w:type="character" w:styleId="Pogrubienie">
    <w:name w:val="Strong"/>
    <w:uiPriority w:val="22"/>
    <w:qFormat/>
    <w:rsid w:val="00580857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61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61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84415-A109-408B-9592-FFABE3F6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2149</Characters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2020-10-15T11:25:00Z</cp:lastPrinted>
  <dcterms:created xsi:type="dcterms:W3CDTF">2020-12-29T17:04:00Z</dcterms:created>
  <dcterms:modified xsi:type="dcterms:W3CDTF">2020-12-29T17:04:00Z</dcterms:modified>
</cp:coreProperties>
</file>